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0002036443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96"/>
        <w:gridCol w:w="4809"/>
      </w:tblGrid>
      <w:tr>
        <w:trPr/>
        <w:tc>
          <w:tcPr>
            <w:tcW w:w="5396" w:type="dxa"/>
            <w:tcBorders/>
            <w:vAlign w:val="center"/>
          </w:tcPr>
          <w:p>
            <w:pPr>
              <w:pStyle w:val="TableContents"/>
              <w:bidi w:val="0"/>
              <w:spacing w:before="0" w:after="283"/>
              <w:jc w:val="left"/>
              <w:rPr/>
            </w:pPr>
            <w:r>
              <w:rPr/>
              <w:t>Name of Issuer</w:t>
            </w:r>
          </w:p>
        </w:tc>
        <w:tc>
          <w:tcPr>
            <w:tcW w:w="4809" w:type="dxa"/>
            <w:tcBorders/>
            <w:vAlign w:val="center"/>
          </w:tcPr>
          <w:p>
            <w:pPr>
              <w:pStyle w:val="TableContents"/>
              <w:bidi w:val="0"/>
              <w:spacing w:before="0" w:after="0"/>
              <w:jc w:val="left"/>
              <w:rPr/>
            </w:pPr>
            <w:r>
              <w:rPr/>
              <w:t>Bitfarms Ltd.</w:t>
            </w:r>
          </w:p>
        </w:tc>
      </w:tr>
      <w:tr>
        <w:trPr/>
        <w:tc>
          <w:tcPr>
            <w:tcW w:w="5396" w:type="dxa"/>
            <w:tcBorders/>
            <w:vAlign w:val="center"/>
          </w:tcPr>
          <w:p>
            <w:pPr>
              <w:pStyle w:val="TableContents"/>
              <w:bidi w:val="0"/>
              <w:spacing w:before="0" w:after="283"/>
              <w:jc w:val="left"/>
              <w:rPr/>
            </w:pPr>
            <w:r>
              <w:rPr/>
              <w:t>SEC File Number</w:t>
            </w:r>
          </w:p>
        </w:tc>
        <w:tc>
          <w:tcPr>
            <w:tcW w:w="4809" w:type="dxa"/>
            <w:tcBorders/>
            <w:vAlign w:val="center"/>
          </w:tcPr>
          <w:p>
            <w:pPr>
              <w:pStyle w:val="TableContents"/>
              <w:bidi w:val="0"/>
              <w:spacing w:before="0" w:after="0"/>
              <w:jc w:val="left"/>
              <w:rPr/>
            </w:pPr>
            <w:r>
              <w:rPr/>
              <w:t>001-40370</w:t>
            </w:r>
          </w:p>
        </w:tc>
      </w:tr>
      <w:tr>
        <w:trPr/>
        <w:tc>
          <w:tcPr>
            <w:tcW w:w="5396" w:type="dxa"/>
            <w:tcBorders/>
            <w:vAlign w:val="center"/>
          </w:tcPr>
          <w:p>
            <w:pPr>
              <w:pStyle w:val="TableContents"/>
              <w:bidi w:val="0"/>
              <w:spacing w:before="0" w:after="283"/>
              <w:jc w:val="left"/>
              <w:rPr/>
            </w:pPr>
            <w:r>
              <w:rPr/>
              <w:t>Address of Issuer</w:t>
            </w:r>
          </w:p>
        </w:tc>
        <w:tc>
          <w:tcPr>
            <w:tcW w:w="4809" w:type="dxa"/>
            <w:tcBorders/>
            <w:vAlign w:val="center"/>
          </w:tcPr>
          <w:p>
            <w:pPr>
              <w:pStyle w:val="TableContents"/>
              <w:bidi w:val="0"/>
              <w:spacing w:before="0" w:after="0"/>
              <w:jc w:val="left"/>
              <w:rPr/>
            </w:pPr>
            <w:r>
              <w:rPr/>
              <w:t>110 Yonge Street</w:t>
              <w:br/>
              <w:t>Toronto</w:t>
              <w:br/>
              <w:t xml:space="preserve">ONTARIO, CANADA </w:t>
              <w:br/>
              <w:t>M5C 1T4</w:t>
            </w:r>
          </w:p>
        </w:tc>
      </w:tr>
      <w:tr>
        <w:trPr/>
        <w:tc>
          <w:tcPr>
            <w:tcW w:w="5396" w:type="dxa"/>
            <w:tcBorders/>
            <w:vAlign w:val="center"/>
          </w:tcPr>
          <w:p>
            <w:pPr>
              <w:pStyle w:val="TableContents"/>
              <w:bidi w:val="0"/>
              <w:spacing w:before="0" w:after="283"/>
              <w:jc w:val="left"/>
              <w:rPr/>
            </w:pPr>
            <w:r>
              <w:rPr/>
              <w:t>Phone</w:t>
            </w:r>
          </w:p>
        </w:tc>
        <w:tc>
          <w:tcPr>
            <w:tcW w:w="4809" w:type="dxa"/>
            <w:tcBorders/>
            <w:vAlign w:val="center"/>
          </w:tcPr>
          <w:p>
            <w:pPr>
              <w:pStyle w:val="TableContents"/>
              <w:bidi w:val="0"/>
              <w:spacing w:before="0" w:after="0"/>
              <w:jc w:val="left"/>
              <w:rPr/>
            </w:pPr>
            <w:r>
              <w:rPr/>
              <w:t>(647) 259-1790</w:t>
            </w:r>
          </w:p>
        </w:tc>
      </w:tr>
      <w:tr>
        <w:trPr/>
        <w:tc>
          <w:tcPr>
            <w:tcW w:w="5396" w:type="dxa"/>
            <w:tcBorders/>
            <w:vAlign w:val="center"/>
          </w:tcPr>
          <w:p>
            <w:pPr>
              <w:pStyle w:val="TableContents"/>
              <w:bidi w:val="0"/>
              <w:spacing w:before="0" w:after="283"/>
              <w:jc w:val="left"/>
              <w:rPr/>
            </w:pPr>
            <w:r>
              <w:rPr/>
              <w:t>Name of Person for Whose Account the Securities are To Be Sold</w:t>
            </w:r>
          </w:p>
        </w:tc>
        <w:tc>
          <w:tcPr>
            <w:tcW w:w="4809" w:type="dxa"/>
            <w:tcBorders/>
            <w:vAlign w:val="center"/>
          </w:tcPr>
          <w:p>
            <w:pPr>
              <w:pStyle w:val="TableContents"/>
              <w:bidi w:val="0"/>
              <w:spacing w:before="0" w:after="0"/>
              <w:jc w:val="left"/>
              <w:rPr/>
            </w:pPr>
            <w:r>
              <w:rPr/>
              <w:t>MALON INVESTMENTS HOLDINGS CORP.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96" w:type="dxa"/>
            <w:tcBorders/>
            <w:vAlign w:val="center"/>
          </w:tcPr>
          <w:p>
            <w:pPr>
              <w:pStyle w:val="TableContents"/>
              <w:bidi w:val="0"/>
              <w:spacing w:before="0" w:after="283"/>
              <w:jc w:val="left"/>
              <w:rPr/>
            </w:pPr>
            <w:r>
              <w:rPr/>
              <w:t>Relationship to Issuer</w:t>
            </w:r>
          </w:p>
        </w:tc>
        <w:tc>
          <w:tcPr>
            <w:tcW w:w="4809"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Ordinary</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600000</w:t>
            </w:r>
          </w:p>
        </w:tc>
        <w:tc>
          <w:tcPr>
            <w:tcW w:w="1457" w:type="dxa"/>
            <w:tcBorders/>
            <w:vAlign w:val="center"/>
          </w:tcPr>
          <w:p>
            <w:pPr>
              <w:pStyle w:val="TableContents"/>
              <w:bidi w:val="0"/>
              <w:spacing w:before="0" w:after="283"/>
              <w:jc w:val="left"/>
              <w:rPr/>
            </w:pPr>
            <w:r>
              <w:rPr/>
              <w:t>1158717.00</w:t>
            </w:r>
          </w:p>
        </w:tc>
        <w:tc>
          <w:tcPr>
            <w:tcW w:w="1547" w:type="dxa"/>
            <w:tcBorders/>
            <w:vAlign w:val="center"/>
          </w:tcPr>
          <w:p>
            <w:pPr>
              <w:pStyle w:val="TableContents"/>
              <w:bidi w:val="0"/>
              <w:spacing w:before="0" w:after="283"/>
              <w:jc w:val="left"/>
              <w:rPr/>
            </w:pPr>
            <w:r>
              <w:rPr/>
              <w:t>453508655</w:t>
            </w:r>
          </w:p>
        </w:tc>
        <w:tc>
          <w:tcPr>
            <w:tcW w:w="1564" w:type="dxa"/>
            <w:tcBorders/>
            <w:vAlign w:val="center"/>
          </w:tcPr>
          <w:p>
            <w:pPr>
              <w:pStyle w:val="TableContents"/>
              <w:bidi w:val="0"/>
              <w:spacing w:before="0" w:after="283"/>
              <w:jc w:val="left"/>
              <w:rPr/>
            </w:pPr>
            <w:r>
              <w:rPr/>
              <w:t>10/07/2024</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6"/>
        <w:gridCol w:w="1138"/>
        <w:gridCol w:w="1510"/>
        <w:gridCol w:w="1222"/>
        <w:gridCol w:w="533"/>
        <w:gridCol w:w="1138"/>
        <w:gridCol w:w="1208"/>
        <w:gridCol w:w="1080"/>
        <w:gridCol w:w="1240"/>
      </w:tblGrid>
      <w:tr>
        <w:trPr/>
        <w:tc>
          <w:tcPr>
            <w:tcW w:w="1136" w:type="dxa"/>
            <w:tcBorders/>
            <w:vAlign w:val="center"/>
          </w:tcPr>
          <w:p>
            <w:pPr>
              <w:pStyle w:val="TableHeading"/>
              <w:suppressLineNumbers/>
              <w:bidi w:val="0"/>
              <w:spacing w:before="0" w:after="283"/>
              <w:jc w:val="center"/>
              <w:rPr/>
            </w:pPr>
            <w:r>
              <w:rPr/>
              <w:t>Title of the Class</w:t>
            </w:r>
          </w:p>
        </w:tc>
        <w:tc>
          <w:tcPr>
            <w:tcW w:w="1138" w:type="dxa"/>
            <w:tcBorders/>
            <w:vAlign w:val="center"/>
          </w:tcPr>
          <w:p>
            <w:pPr>
              <w:pStyle w:val="TableHeading"/>
              <w:suppressLineNumbers/>
              <w:bidi w:val="0"/>
              <w:spacing w:before="0" w:after="283"/>
              <w:jc w:val="center"/>
              <w:rPr/>
            </w:pPr>
            <w:r>
              <w:rPr/>
              <w:t>Date you Acquired</w:t>
            </w:r>
          </w:p>
        </w:tc>
        <w:tc>
          <w:tcPr>
            <w:tcW w:w="1510" w:type="dxa"/>
            <w:tcBorders/>
            <w:vAlign w:val="center"/>
          </w:tcPr>
          <w:p>
            <w:pPr>
              <w:pStyle w:val="TableHeading"/>
              <w:suppressLineNumbers/>
              <w:bidi w:val="0"/>
              <w:spacing w:before="0" w:after="283"/>
              <w:jc w:val="center"/>
              <w:rPr/>
            </w:pPr>
            <w:r>
              <w:rPr/>
              <w:t>Nature of Acquisition Transaction</w:t>
            </w:r>
          </w:p>
        </w:tc>
        <w:tc>
          <w:tcPr>
            <w:tcW w:w="1222" w:type="dxa"/>
            <w:tcBorders/>
            <w:vAlign w:val="center"/>
          </w:tcPr>
          <w:p>
            <w:pPr>
              <w:pStyle w:val="TableHeading"/>
              <w:suppressLineNumbers/>
              <w:bidi w:val="0"/>
              <w:spacing w:before="0" w:after="283"/>
              <w:jc w:val="center"/>
              <w:rPr/>
            </w:pPr>
            <w:r>
              <w:rPr/>
              <w:t>Name of Person from Whom Acquired</w:t>
            </w:r>
          </w:p>
        </w:tc>
        <w:tc>
          <w:tcPr>
            <w:tcW w:w="533" w:type="dxa"/>
            <w:tcBorders/>
            <w:vAlign w:val="center"/>
          </w:tcPr>
          <w:p>
            <w:pPr>
              <w:pStyle w:val="TableHeading"/>
              <w:suppressLineNumbers/>
              <w:bidi w:val="0"/>
              <w:spacing w:before="0" w:after="283"/>
              <w:jc w:val="center"/>
              <w:rPr/>
            </w:pPr>
            <w:r>
              <w:rPr/>
              <w:t>Is this a Gift?</w:t>
            </w:r>
          </w:p>
        </w:tc>
        <w:tc>
          <w:tcPr>
            <w:tcW w:w="1138" w:type="dxa"/>
            <w:tcBorders/>
            <w:vAlign w:val="center"/>
          </w:tcPr>
          <w:p>
            <w:pPr>
              <w:pStyle w:val="TableHeading"/>
              <w:suppressLineNumbers/>
              <w:bidi w:val="0"/>
              <w:spacing w:before="0" w:after="283"/>
              <w:jc w:val="center"/>
              <w:rPr/>
            </w:pPr>
            <w:r>
              <w:rPr/>
              <w:t>Date Donor Acquired</w:t>
            </w:r>
          </w:p>
        </w:tc>
        <w:tc>
          <w:tcPr>
            <w:tcW w:w="1208" w:type="dxa"/>
            <w:tcBorders/>
            <w:vAlign w:val="center"/>
          </w:tcPr>
          <w:p>
            <w:pPr>
              <w:pStyle w:val="TableHeading"/>
              <w:suppressLineNumbers/>
              <w:bidi w:val="0"/>
              <w:spacing w:before="0" w:after="283"/>
              <w:jc w:val="center"/>
              <w:rPr/>
            </w:pPr>
            <w:r>
              <w:rPr/>
              <w:t>Amount of Securities Acquired</w:t>
            </w:r>
          </w:p>
        </w:tc>
        <w:tc>
          <w:tcPr>
            <w:tcW w:w="1080" w:type="dxa"/>
            <w:tcBorders/>
            <w:vAlign w:val="center"/>
          </w:tcPr>
          <w:p>
            <w:pPr>
              <w:pStyle w:val="TableHeading"/>
              <w:suppressLineNumbers/>
              <w:bidi w:val="0"/>
              <w:spacing w:before="0" w:after="283"/>
              <w:jc w:val="center"/>
              <w:rPr/>
            </w:pPr>
            <w:r>
              <w:rPr/>
              <w:t>Date of Payment</w:t>
            </w:r>
          </w:p>
        </w:tc>
        <w:tc>
          <w:tcPr>
            <w:tcW w:w="124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6" w:type="dxa"/>
            <w:tcBorders/>
            <w:vAlign w:val="center"/>
          </w:tcPr>
          <w:p>
            <w:pPr>
              <w:pStyle w:val="TableContents"/>
              <w:bidi w:val="0"/>
              <w:spacing w:before="0" w:after="283"/>
              <w:jc w:val="left"/>
              <w:rPr/>
            </w:pPr>
            <w:r>
              <w:rPr/>
              <w:t>Ordinary</w:t>
            </w:r>
          </w:p>
        </w:tc>
        <w:tc>
          <w:tcPr>
            <w:tcW w:w="1138" w:type="dxa"/>
            <w:tcBorders/>
            <w:vAlign w:val="center"/>
          </w:tcPr>
          <w:p>
            <w:pPr>
              <w:pStyle w:val="TableContents"/>
              <w:bidi w:val="0"/>
              <w:spacing w:before="0" w:after="283"/>
              <w:jc w:val="left"/>
              <w:rPr/>
            </w:pPr>
            <w:r>
              <w:rPr/>
              <w:t>07/12/2019</w:t>
            </w:r>
          </w:p>
        </w:tc>
        <w:tc>
          <w:tcPr>
            <w:tcW w:w="1510" w:type="dxa"/>
            <w:tcBorders/>
            <w:vAlign w:val="center"/>
          </w:tcPr>
          <w:p>
            <w:pPr>
              <w:pStyle w:val="TableContents"/>
              <w:bidi w:val="0"/>
              <w:spacing w:before="0" w:after="283"/>
              <w:jc w:val="left"/>
              <w:rPr/>
            </w:pPr>
            <w:r>
              <w:rPr/>
              <w:t>Private Acquisition from Issuer/Affiliate</w:t>
            </w:r>
          </w:p>
        </w:tc>
        <w:tc>
          <w:tcPr>
            <w:tcW w:w="1222" w:type="dxa"/>
            <w:tcBorders/>
            <w:vAlign w:val="center"/>
          </w:tcPr>
          <w:p>
            <w:pPr>
              <w:pStyle w:val="TableContents"/>
              <w:bidi w:val="0"/>
              <w:spacing w:before="0" w:after="283"/>
              <w:jc w:val="left"/>
              <w:rPr/>
            </w:pPr>
            <w:r>
              <w:rPr/>
              <w:t>Issuer</w:t>
            </w:r>
          </w:p>
        </w:tc>
        <w:tc>
          <w:tcPr>
            <w:tcW w:w="53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pPr>
            <w:r>
              <w:rPr/>
              <w:t>600000</w:t>
            </w:r>
          </w:p>
        </w:tc>
        <w:tc>
          <w:tcPr>
            <w:tcW w:w="1080" w:type="dxa"/>
            <w:tcBorders/>
            <w:vAlign w:val="center"/>
          </w:tcPr>
          <w:p>
            <w:pPr>
              <w:pStyle w:val="TableContents"/>
              <w:bidi w:val="0"/>
              <w:spacing w:before="0" w:after="283"/>
              <w:jc w:val="left"/>
              <w:rPr/>
            </w:pPr>
            <w:r>
              <w:rPr/>
              <w:t>07/12/2019</w:t>
            </w:r>
          </w:p>
        </w:tc>
        <w:tc>
          <w:tcPr>
            <w:tcW w:w="124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0"/>
        <w:gridCol w:w="2729"/>
        <w:gridCol w:w="904"/>
        <w:gridCol w:w="1508"/>
        <w:gridCol w:w="1784"/>
      </w:tblGrid>
      <w:tr>
        <w:trPr/>
        <w:tc>
          <w:tcPr>
            <w:tcW w:w="3280" w:type="dxa"/>
            <w:tcBorders/>
            <w:vAlign w:val="center"/>
          </w:tcPr>
          <w:p>
            <w:pPr>
              <w:pStyle w:val="TableHeading"/>
              <w:suppressLineNumbers/>
              <w:bidi w:val="0"/>
              <w:spacing w:before="0" w:after="283"/>
              <w:jc w:val="center"/>
              <w:rPr/>
            </w:pPr>
            <w:r>
              <w:rPr/>
              <w:t>Name and Address of Seller</w:t>
            </w:r>
          </w:p>
        </w:tc>
        <w:tc>
          <w:tcPr>
            <w:tcW w:w="2729" w:type="dxa"/>
            <w:tcBorders/>
            <w:vAlign w:val="center"/>
          </w:tcPr>
          <w:p>
            <w:pPr>
              <w:pStyle w:val="TableHeading"/>
              <w:suppressLineNumbers/>
              <w:bidi w:val="0"/>
              <w:spacing w:before="0" w:after="283"/>
              <w:jc w:val="center"/>
              <w:rPr/>
            </w:pPr>
            <w:r>
              <w:rPr/>
              <w:t>Title of Securities Sold</w:t>
            </w:r>
          </w:p>
        </w:tc>
        <w:tc>
          <w:tcPr>
            <w:tcW w:w="904" w:type="dxa"/>
            <w:tcBorders/>
            <w:vAlign w:val="center"/>
          </w:tcPr>
          <w:p>
            <w:pPr>
              <w:pStyle w:val="TableHeading"/>
              <w:suppressLineNumbers/>
              <w:bidi w:val="0"/>
              <w:spacing w:before="0" w:after="283"/>
              <w:jc w:val="center"/>
              <w:rPr/>
            </w:pPr>
            <w:r>
              <w:rPr/>
              <w:t>Date of Sale</w:t>
            </w:r>
          </w:p>
        </w:tc>
        <w:tc>
          <w:tcPr>
            <w:tcW w:w="1508" w:type="dxa"/>
            <w:tcBorders/>
            <w:vAlign w:val="center"/>
          </w:tcPr>
          <w:p>
            <w:pPr>
              <w:pStyle w:val="TableHeading"/>
              <w:suppressLineNumbers/>
              <w:bidi w:val="0"/>
              <w:spacing w:before="0" w:after="283"/>
              <w:jc w:val="center"/>
              <w:rPr/>
            </w:pPr>
            <w:r>
              <w:rPr/>
              <w:t>Amount of Securities Sold</w:t>
            </w:r>
          </w:p>
        </w:tc>
        <w:tc>
          <w:tcPr>
            <w:tcW w:w="1784" w:type="dxa"/>
            <w:tcBorders/>
            <w:vAlign w:val="center"/>
          </w:tcPr>
          <w:p>
            <w:pPr>
              <w:pStyle w:val="TableHeading"/>
              <w:suppressLineNumbers/>
              <w:bidi w:val="0"/>
              <w:spacing w:before="0" w:after="283"/>
              <w:jc w:val="center"/>
              <w:rPr/>
            </w:pPr>
            <w:r>
              <w:rPr/>
              <w:t>Gross Proceeds</w:t>
            </w:r>
          </w:p>
        </w:tc>
      </w:tr>
      <w:tr>
        <w:trPr/>
        <w:tc>
          <w:tcPr>
            <w:tcW w:w="3280" w:type="dxa"/>
            <w:tcBorders/>
            <w:vAlign w:val="center"/>
          </w:tcPr>
          <w:p>
            <w:pPr>
              <w:pStyle w:val="TableContents"/>
              <w:bidi w:val="0"/>
              <w:spacing w:before="0" w:after="283"/>
              <w:jc w:val="left"/>
              <w:rPr/>
            </w:pPr>
            <w:r>
              <w:rPr/>
              <w:t>MALON INVESTMENTS HOLDINGS CORP.</w:t>
              <w:br/>
              <w:t>110 Yonge Street</w:t>
              <w:br/>
              <w:t>Toronto   A6   M5C 1T4</w:t>
            </w:r>
          </w:p>
        </w:tc>
        <w:tc>
          <w:tcPr>
            <w:tcW w:w="2729" w:type="dxa"/>
            <w:tcBorders/>
            <w:vAlign w:val="center"/>
          </w:tcPr>
          <w:p>
            <w:pPr>
              <w:pStyle w:val="TableContents"/>
              <w:bidi w:val="0"/>
              <w:spacing w:before="0" w:after="283"/>
              <w:jc w:val="left"/>
              <w:rPr/>
            </w:pPr>
            <w:r>
              <w:rPr/>
              <w:t>Ordinary</w:t>
            </w:r>
          </w:p>
        </w:tc>
        <w:tc>
          <w:tcPr>
            <w:tcW w:w="904" w:type="dxa"/>
            <w:tcBorders/>
            <w:vAlign w:val="center"/>
          </w:tcPr>
          <w:p>
            <w:pPr>
              <w:pStyle w:val="TableContents"/>
              <w:bidi w:val="0"/>
              <w:spacing w:before="0" w:after="283"/>
              <w:jc w:val="left"/>
              <w:rPr/>
            </w:pPr>
            <w:r>
              <w:rPr/>
              <w:t>10/04/2024</w:t>
            </w:r>
          </w:p>
        </w:tc>
        <w:tc>
          <w:tcPr>
            <w:tcW w:w="1508" w:type="dxa"/>
            <w:tcBorders/>
            <w:vAlign w:val="center"/>
          </w:tcPr>
          <w:p>
            <w:pPr>
              <w:pStyle w:val="TableContents"/>
              <w:bidi w:val="0"/>
              <w:spacing w:before="0" w:after="283"/>
              <w:jc w:val="left"/>
              <w:rPr/>
            </w:pPr>
            <w:r>
              <w:rPr/>
              <w:t>1000000</w:t>
            </w:r>
          </w:p>
        </w:tc>
        <w:tc>
          <w:tcPr>
            <w:tcW w:w="1784" w:type="dxa"/>
            <w:tcBorders/>
            <w:vAlign w:val="center"/>
          </w:tcPr>
          <w:p>
            <w:pPr>
              <w:pStyle w:val="TableContents"/>
              <w:bidi w:val="0"/>
              <w:spacing w:before="0" w:after="283"/>
              <w:jc w:val="left"/>
              <w:rPr/>
            </w:pPr>
            <w:r>
              <w:rPr/>
              <w:t>2016700.00</w:t>
            </w:r>
          </w:p>
        </w:tc>
      </w:tr>
      <w:tr>
        <w:trPr/>
        <w:tc>
          <w:tcPr>
            <w:tcW w:w="3280" w:type="dxa"/>
            <w:tcBorders/>
            <w:vAlign w:val="center"/>
          </w:tcPr>
          <w:p>
            <w:pPr>
              <w:pStyle w:val="TableContents"/>
              <w:bidi w:val="0"/>
              <w:spacing w:before="0" w:after="283"/>
              <w:jc w:val="left"/>
              <w:rPr/>
            </w:pPr>
            <w:r>
              <w:rPr/>
              <w:t>MALON INVESTMENTS HOLDINGS CORP.</w:t>
              <w:br/>
              <w:t>110 Yonge Street</w:t>
              <w:br/>
              <w:t>Toronto   A6   M5C 1T4</w:t>
            </w:r>
          </w:p>
        </w:tc>
        <w:tc>
          <w:tcPr>
            <w:tcW w:w="2729" w:type="dxa"/>
            <w:tcBorders/>
            <w:vAlign w:val="center"/>
          </w:tcPr>
          <w:p>
            <w:pPr>
              <w:pStyle w:val="TableContents"/>
              <w:bidi w:val="0"/>
              <w:spacing w:before="0" w:after="283"/>
              <w:jc w:val="left"/>
              <w:rPr/>
            </w:pPr>
            <w:r>
              <w:rPr/>
              <w:t>Ordinary</w:t>
            </w:r>
          </w:p>
        </w:tc>
        <w:tc>
          <w:tcPr>
            <w:tcW w:w="904" w:type="dxa"/>
            <w:tcBorders/>
            <w:vAlign w:val="center"/>
          </w:tcPr>
          <w:p>
            <w:pPr>
              <w:pStyle w:val="TableContents"/>
              <w:bidi w:val="0"/>
              <w:spacing w:before="0" w:after="283"/>
              <w:jc w:val="left"/>
              <w:rPr/>
            </w:pPr>
            <w:r>
              <w:rPr/>
              <w:t>09/24/2024</w:t>
            </w:r>
          </w:p>
        </w:tc>
        <w:tc>
          <w:tcPr>
            <w:tcW w:w="1508" w:type="dxa"/>
            <w:tcBorders/>
            <w:vAlign w:val="center"/>
          </w:tcPr>
          <w:p>
            <w:pPr>
              <w:pStyle w:val="TableContents"/>
              <w:bidi w:val="0"/>
              <w:spacing w:before="0" w:after="283"/>
              <w:jc w:val="left"/>
              <w:rPr/>
            </w:pPr>
            <w:r>
              <w:rPr/>
              <w:t>400000</w:t>
            </w:r>
          </w:p>
        </w:tc>
        <w:tc>
          <w:tcPr>
            <w:tcW w:w="1784" w:type="dxa"/>
            <w:tcBorders/>
            <w:vAlign w:val="center"/>
          </w:tcPr>
          <w:p>
            <w:pPr>
              <w:pStyle w:val="TableContents"/>
              <w:bidi w:val="0"/>
              <w:spacing w:before="0" w:after="283"/>
              <w:jc w:val="left"/>
              <w:rPr/>
            </w:pPr>
            <w:r>
              <w:rPr/>
              <w:t>827440.00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91"/>
        <w:gridCol w:w="5314"/>
      </w:tblGrid>
      <w:tr>
        <w:trPr/>
        <w:tc>
          <w:tcPr>
            <w:tcW w:w="4891" w:type="dxa"/>
            <w:tcBorders/>
            <w:vAlign w:val="center"/>
          </w:tcPr>
          <w:p>
            <w:pPr>
              <w:pStyle w:val="TableContents"/>
              <w:bidi w:val="0"/>
              <w:spacing w:before="0" w:after="283"/>
              <w:jc w:val="left"/>
              <w:rPr/>
            </w:pPr>
            <w:r>
              <w:rPr/>
              <w:t>Remarks</w:t>
            </w:r>
          </w:p>
        </w:tc>
        <w:tc>
          <w:tcPr>
            <w:tcW w:w="5314" w:type="dxa"/>
            <w:tcBorders/>
            <w:vAlign w:val="center"/>
          </w:tcPr>
          <w:p>
            <w:pPr>
              <w:pStyle w:val="TableContents"/>
              <w:bidi w:val="0"/>
              <w:spacing w:before="0" w:after="283"/>
              <w:jc w:val="left"/>
              <w:rPr>
                <w:sz w:val="4"/>
                <w:szCs w:val="4"/>
              </w:rPr>
            </w:pPr>
            <w:r>
              <w:rPr>
                <w:sz w:val="4"/>
                <w:szCs w:val="4"/>
              </w:rPr>
            </w:r>
          </w:p>
        </w:tc>
      </w:tr>
      <w:tr>
        <w:trPr/>
        <w:tc>
          <w:tcPr>
            <w:tcW w:w="4891" w:type="dxa"/>
            <w:tcBorders/>
            <w:vAlign w:val="center"/>
          </w:tcPr>
          <w:p>
            <w:pPr>
              <w:pStyle w:val="TableContents"/>
              <w:bidi w:val="0"/>
              <w:spacing w:before="0" w:after="283"/>
              <w:jc w:val="left"/>
              <w:rPr/>
            </w:pPr>
            <w:r>
              <w:rPr/>
              <w:t>Date of Notice</w:t>
            </w:r>
          </w:p>
        </w:tc>
        <w:tc>
          <w:tcPr>
            <w:tcW w:w="5314" w:type="dxa"/>
            <w:tcBorders/>
            <w:vAlign w:val="center"/>
          </w:tcPr>
          <w:p>
            <w:pPr>
              <w:pStyle w:val="TableContents"/>
              <w:bidi w:val="0"/>
              <w:spacing w:before="0" w:after="0"/>
              <w:jc w:val="left"/>
              <w:rPr/>
            </w:pPr>
            <w:r>
              <w:rPr/>
              <w:t>10/07/2024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91" w:type="dxa"/>
            <w:tcBorders/>
            <w:vAlign w:val="center"/>
          </w:tcPr>
          <w:p>
            <w:pPr>
              <w:pStyle w:val="TableContents"/>
              <w:bidi w:val="0"/>
              <w:spacing w:before="0" w:after="283"/>
              <w:jc w:val="left"/>
              <w:rPr/>
            </w:pPr>
            <w:r>
              <w:rPr/>
              <w:t>Signature</w:t>
            </w:r>
          </w:p>
        </w:tc>
        <w:tc>
          <w:tcPr>
            <w:tcW w:w="5314" w:type="dxa"/>
            <w:tcBorders/>
            <w:vAlign w:val="center"/>
          </w:tcPr>
          <w:p>
            <w:pPr>
              <w:pStyle w:val="TableContents"/>
              <w:bidi w:val="0"/>
              <w:spacing w:before="0" w:after="0"/>
              <w:jc w:val="left"/>
              <w:rPr/>
            </w:pPr>
            <w:r>
              <w:rPr/>
              <w:t>/s/ Nicolas Bonta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3206</Characters>
  <CharactersWithSpaces>3773</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